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8A" w:rsidRPr="004F290B" w:rsidRDefault="00190FFD">
      <w:pPr>
        <w:rPr>
          <w:rFonts w:ascii="Arial" w:hAnsi="Arial" w:cs="Arial"/>
          <w:b/>
          <w:sz w:val="24"/>
          <w:szCs w:val="24"/>
        </w:rPr>
      </w:pPr>
      <w:r w:rsidRPr="004F290B">
        <w:rPr>
          <w:rFonts w:ascii="Arial" w:hAnsi="Arial" w:cs="Arial"/>
          <w:b/>
          <w:sz w:val="24"/>
          <w:szCs w:val="24"/>
        </w:rPr>
        <w:t>Prehľad zmien vo vnútorných predpisoch</w:t>
      </w:r>
      <w:r w:rsidR="0079374B" w:rsidRPr="004F290B">
        <w:rPr>
          <w:rFonts w:ascii="Arial" w:hAnsi="Arial" w:cs="Arial"/>
          <w:b/>
          <w:sz w:val="24"/>
          <w:szCs w:val="24"/>
        </w:rPr>
        <w:t xml:space="preserve"> TnUAD v roku 2011</w:t>
      </w:r>
    </w:p>
    <w:p w:rsidR="0079374B" w:rsidRDefault="0079374B">
      <w:pPr>
        <w:rPr>
          <w:rFonts w:ascii="Arial" w:hAnsi="Arial" w:cs="Arial"/>
          <w:sz w:val="24"/>
          <w:szCs w:val="24"/>
        </w:rPr>
      </w:pPr>
    </w:p>
    <w:p w:rsidR="0079374B" w:rsidRPr="004F290B" w:rsidRDefault="0079374B">
      <w:pPr>
        <w:rPr>
          <w:rFonts w:ascii="Arial" w:hAnsi="Arial" w:cs="Arial"/>
          <w:sz w:val="24"/>
          <w:szCs w:val="24"/>
          <w:u w:val="single"/>
        </w:rPr>
      </w:pPr>
      <w:r w:rsidRPr="004F290B">
        <w:rPr>
          <w:rFonts w:ascii="Arial" w:hAnsi="Arial" w:cs="Arial"/>
          <w:sz w:val="24"/>
          <w:szCs w:val="24"/>
          <w:u w:val="single"/>
        </w:rPr>
        <w:t>Názov</w:t>
      </w:r>
      <w:r w:rsidRPr="004F290B">
        <w:rPr>
          <w:rFonts w:ascii="Arial" w:hAnsi="Arial" w:cs="Arial"/>
          <w:sz w:val="24"/>
          <w:szCs w:val="24"/>
          <w:u w:val="single"/>
        </w:rPr>
        <w:tab/>
      </w:r>
      <w:r w:rsidRPr="004F290B">
        <w:rPr>
          <w:rFonts w:ascii="Arial" w:hAnsi="Arial" w:cs="Arial"/>
          <w:sz w:val="24"/>
          <w:szCs w:val="24"/>
          <w:u w:val="single"/>
        </w:rPr>
        <w:tab/>
      </w:r>
      <w:r w:rsidRPr="004F290B">
        <w:rPr>
          <w:rFonts w:ascii="Arial" w:hAnsi="Arial" w:cs="Arial"/>
          <w:sz w:val="24"/>
          <w:szCs w:val="24"/>
          <w:u w:val="single"/>
        </w:rPr>
        <w:tab/>
      </w:r>
      <w:r w:rsidRPr="004F290B">
        <w:rPr>
          <w:rFonts w:ascii="Arial" w:hAnsi="Arial" w:cs="Arial"/>
          <w:sz w:val="24"/>
          <w:szCs w:val="24"/>
          <w:u w:val="single"/>
        </w:rPr>
        <w:tab/>
      </w:r>
      <w:r w:rsidRPr="004F290B">
        <w:rPr>
          <w:rFonts w:ascii="Arial" w:hAnsi="Arial" w:cs="Arial"/>
          <w:sz w:val="24"/>
          <w:szCs w:val="24"/>
          <w:u w:val="single"/>
        </w:rPr>
        <w:tab/>
      </w:r>
      <w:r w:rsidRPr="004F290B">
        <w:rPr>
          <w:rFonts w:ascii="Arial" w:hAnsi="Arial" w:cs="Arial"/>
          <w:sz w:val="24"/>
          <w:szCs w:val="24"/>
          <w:u w:val="single"/>
        </w:rPr>
        <w:tab/>
      </w:r>
      <w:r w:rsidRPr="004F290B">
        <w:rPr>
          <w:rFonts w:ascii="Arial" w:hAnsi="Arial" w:cs="Arial"/>
          <w:sz w:val="24"/>
          <w:szCs w:val="24"/>
          <w:u w:val="single"/>
        </w:rPr>
        <w:tab/>
      </w:r>
      <w:r w:rsidRPr="004F290B">
        <w:rPr>
          <w:rFonts w:ascii="Arial" w:hAnsi="Arial" w:cs="Arial"/>
          <w:sz w:val="24"/>
          <w:szCs w:val="24"/>
          <w:u w:val="single"/>
        </w:rPr>
        <w:tab/>
      </w:r>
      <w:r w:rsidRPr="004F290B">
        <w:rPr>
          <w:rFonts w:ascii="Arial" w:hAnsi="Arial" w:cs="Arial"/>
          <w:sz w:val="24"/>
          <w:szCs w:val="24"/>
          <w:u w:val="single"/>
        </w:rPr>
        <w:tab/>
      </w:r>
      <w:r w:rsidRPr="004F290B">
        <w:rPr>
          <w:rFonts w:ascii="Arial" w:hAnsi="Arial" w:cs="Arial"/>
          <w:sz w:val="24"/>
          <w:szCs w:val="24"/>
          <w:u w:val="single"/>
        </w:rPr>
        <w:tab/>
        <w:t>Dátum účinnosti</w:t>
      </w:r>
    </w:p>
    <w:p w:rsidR="0079374B" w:rsidRPr="009E16DE" w:rsidRDefault="00D201D6" w:rsidP="009E16DE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E16DE">
        <w:rPr>
          <w:rFonts w:ascii="Arial" w:hAnsi="Arial" w:cs="Arial"/>
        </w:rPr>
        <w:t xml:space="preserve">Organizačná smernica </w:t>
      </w:r>
      <w:r w:rsidR="0079374B" w:rsidRPr="009E16DE">
        <w:rPr>
          <w:rFonts w:ascii="Arial" w:hAnsi="Arial" w:cs="Arial"/>
        </w:rPr>
        <w:t>Určenie výšky školného pre akademický rok 2011/2012 a poplatkov spojených so štúdiom na TnUAD</w:t>
      </w:r>
      <w:r w:rsidR="0079374B" w:rsidRPr="009E16DE">
        <w:rPr>
          <w:rFonts w:ascii="Arial" w:hAnsi="Arial" w:cs="Arial"/>
        </w:rPr>
        <w:tab/>
      </w:r>
      <w:r w:rsidR="0079374B" w:rsidRPr="009E16DE">
        <w:rPr>
          <w:rFonts w:ascii="Arial" w:hAnsi="Arial" w:cs="Arial"/>
        </w:rPr>
        <w:tab/>
      </w:r>
      <w:r w:rsidR="0079374B" w:rsidRPr="009E16DE">
        <w:rPr>
          <w:rFonts w:ascii="Arial" w:hAnsi="Arial" w:cs="Arial"/>
        </w:rPr>
        <w:tab/>
      </w:r>
      <w:r w:rsidR="0079374B" w:rsidRPr="009E16DE">
        <w:rPr>
          <w:rFonts w:ascii="Arial" w:hAnsi="Arial" w:cs="Arial"/>
        </w:rPr>
        <w:tab/>
        <w:t>20. 01. 2011</w:t>
      </w:r>
    </w:p>
    <w:p w:rsidR="00F72097" w:rsidRPr="009E16DE" w:rsidRDefault="00F72097" w:rsidP="009E16DE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E16DE">
        <w:rPr>
          <w:rFonts w:ascii="Arial" w:hAnsi="Arial" w:cs="Arial"/>
        </w:rPr>
        <w:t xml:space="preserve">Dodatok č. 1 k Štatútu TnUAD </w:t>
      </w:r>
      <w:r w:rsidR="00553CDC" w:rsidRPr="009E16DE">
        <w:rPr>
          <w:rFonts w:ascii="Arial" w:hAnsi="Arial" w:cs="Arial"/>
        </w:rPr>
        <w:tab/>
      </w:r>
      <w:r w:rsidR="00553CDC" w:rsidRPr="009E16DE">
        <w:rPr>
          <w:rFonts w:ascii="Arial" w:hAnsi="Arial" w:cs="Arial"/>
        </w:rPr>
        <w:tab/>
      </w:r>
      <w:r w:rsidR="00553CDC" w:rsidRPr="009E16DE">
        <w:rPr>
          <w:rFonts w:ascii="Arial" w:hAnsi="Arial" w:cs="Arial"/>
        </w:rPr>
        <w:tab/>
      </w:r>
      <w:r w:rsidR="00553CDC" w:rsidRPr="009E16DE">
        <w:rPr>
          <w:rFonts w:ascii="Arial" w:hAnsi="Arial" w:cs="Arial"/>
        </w:rPr>
        <w:tab/>
      </w:r>
      <w:r w:rsidR="00553CDC" w:rsidRPr="009E16DE">
        <w:rPr>
          <w:rFonts w:ascii="Arial" w:hAnsi="Arial" w:cs="Arial"/>
        </w:rPr>
        <w:tab/>
      </w:r>
      <w:r w:rsidR="00553CDC" w:rsidRPr="009E16DE">
        <w:rPr>
          <w:rFonts w:ascii="Arial" w:hAnsi="Arial" w:cs="Arial"/>
        </w:rPr>
        <w:tab/>
        <w:t>26. 01. 2011</w:t>
      </w:r>
    </w:p>
    <w:p w:rsidR="004F290B" w:rsidRPr="009E16DE" w:rsidRDefault="004F290B" w:rsidP="009E16DE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E16DE">
        <w:rPr>
          <w:rFonts w:ascii="Arial" w:hAnsi="Arial" w:cs="Arial"/>
        </w:rPr>
        <w:t>Organizačná štruktúra rektorátu TnUAD</w:t>
      </w:r>
      <w:r w:rsidRPr="009E16DE">
        <w:rPr>
          <w:rFonts w:ascii="Arial" w:hAnsi="Arial" w:cs="Arial"/>
        </w:rPr>
        <w:tab/>
      </w:r>
      <w:r w:rsidRPr="009E16DE">
        <w:rPr>
          <w:rFonts w:ascii="Arial" w:hAnsi="Arial" w:cs="Arial"/>
        </w:rPr>
        <w:tab/>
      </w:r>
      <w:r w:rsidRPr="009E16DE">
        <w:rPr>
          <w:rFonts w:ascii="Arial" w:hAnsi="Arial" w:cs="Arial"/>
        </w:rPr>
        <w:tab/>
      </w:r>
      <w:r w:rsidRPr="009E16DE">
        <w:rPr>
          <w:rFonts w:ascii="Arial" w:hAnsi="Arial" w:cs="Arial"/>
        </w:rPr>
        <w:tab/>
      </w:r>
      <w:r w:rsidRPr="009E16DE">
        <w:rPr>
          <w:rFonts w:ascii="Arial" w:hAnsi="Arial" w:cs="Arial"/>
        </w:rPr>
        <w:tab/>
        <w:t>01. 02. 2011</w:t>
      </w:r>
    </w:p>
    <w:p w:rsidR="004F290B" w:rsidRPr="009E16DE" w:rsidRDefault="004F290B" w:rsidP="009E16DE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E16DE">
        <w:rPr>
          <w:rFonts w:ascii="Arial" w:hAnsi="Arial" w:cs="Arial"/>
        </w:rPr>
        <w:t>Organizačný poriadok TnUAD</w:t>
      </w:r>
      <w:r w:rsidRPr="009E16DE">
        <w:rPr>
          <w:rFonts w:ascii="Arial" w:hAnsi="Arial" w:cs="Arial"/>
        </w:rPr>
        <w:tab/>
      </w:r>
      <w:r w:rsidRPr="009E16DE">
        <w:rPr>
          <w:rFonts w:ascii="Arial" w:hAnsi="Arial" w:cs="Arial"/>
        </w:rPr>
        <w:tab/>
      </w:r>
      <w:r w:rsidRPr="009E16DE">
        <w:rPr>
          <w:rFonts w:ascii="Arial" w:hAnsi="Arial" w:cs="Arial"/>
        </w:rPr>
        <w:tab/>
      </w:r>
      <w:r w:rsidRPr="009E16DE">
        <w:rPr>
          <w:rFonts w:ascii="Arial" w:hAnsi="Arial" w:cs="Arial"/>
        </w:rPr>
        <w:tab/>
      </w:r>
      <w:r w:rsidRPr="009E16DE">
        <w:rPr>
          <w:rFonts w:ascii="Arial" w:hAnsi="Arial" w:cs="Arial"/>
        </w:rPr>
        <w:tab/>
      </w:r>
      <w:r w:rsidRPr="009E16DE">
        <w:rPr>
          <w:rFonts w:ascii="Arial" w:hAnsi="Arial" w:cs="Arial"/>
        </w:rPr>
        <w:tab/>
        <w:t>13. 03. 2011</w:t>
      </w:r>
    </w:p>
    <w:p w:rsidR="00A50D8F" w:rsidRDefault="00A50D8F" w:rsidP="009E16DE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E16DE">
        <w:rPr>
          <w:rFonts w:ascii="Arial" w:hAnsi="Arial" w:cs="Arial"/>
        </w:rPr>
        <w:t>Študijný poriadok TnUAD</w:t>
      </w:r>
      <w:r w:rsidRPr="009E16DE">
        <w:rPr>
          <w:rFonts w:ascii="Arial" w:hAnsi="Arial" w:cs="Arial"/>
        </w:rPr>
        <w:tab/>
      </w:r>
      <w:r w:rsidRPr="009E16DE">
        <w:rPr>
          <w:rFonts w:ascii="Arial" w:hAnsi="Arial" w:cs="Arial"/>
        </w:rPr>
        <w:tab/>
      </w:r>
      <w:r w:rsidRPr="009E16DE">
        <w:rPr>
          <w:rFonts w:ascii="Arial" w:hAnsi="Arial" w:cs="Arial"/>
        </w:rPr>
        <w:tab/>
      </w:r>
      <w:r w:rsidRPr="009E16DE">
        <w:rPr>
          <w:rFonts w:ascii="Arial" w:hAnsi="Arial" w:cs="Arial"/>
        </w:rPr>
        <w:tab/>
      </w:r>
      <w:r w:rsidRPr="009E16DE">
        <w:rPr>
          <w:rFonts w:ascii="Arial" w:hAnsi="Arial" w:cs="Arial"/>
        </w:rPr>
        <w:tab/>
      </w:r>
      <w:r w:rsidRPr="009E16DE">
        <w:rPr>
          <w:rFonts w:ascii="Arial" w:hAnsi="Arial" w:cs="Arial"/>
        </w:rPr>
        <w:tab/>
      </w:r>
      <w:r w:rsidRPr="009E16DE">
        <w:rPr>
          <w:rFonts w:ascii="Arial" w:hAnsi="Arial" w:cs="Arial"/>
        </w:rPr>
        <w:tab/>
      </w:r>
      <w:r w:rsidRPr="009E16DE">
        <w:rPr>
          <w:rFonts w:ascii="Arial" w:hAnsi="Arial" w:cs="Arial"/>
        </w:rPr>
        <w:t>25</w:t>
      </w:r>
      <w:r w:rsidRPr="009E16DE">
        <w:rPr>
          <w:rFonts w:ascii="Arial" w:hAnsi="Arial" w:cs="Arial"/>
        </w:rPr>
        <w:t>. 0</w:t>
      </w:r>
      <w:r w:rsidRPr="009E16DE">
        <w:rPr>
          <w:rFonts w:ascii="Arial" w:hAnsi="Arial" w:cs="Arial"/>
        </w:rPr>
        <w:t>3</w:t>
      </w:r>
      <w:r w:rsidRPr="009E16DE">
        <w:rPr>
          <w:rFonts w:ascii="Arial" w:hAnsi="Arial" w:cs="Arial"/>
        </w:rPr>
        <w:t>. 2011</w:t>
      </w:r>
    </w:p>
    <w:p w:rsidR="009E16DE" w:rsidRPr="009E16DE" w:rsidRDefault="009E16DE" w:rsidP="009E16DE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Dodatok č. 1 </w:t>
      </w:r>
      <w:r w:rsidRPr="009E16DE">
        <w:rPr>
          <w:rFonts w:ascii="Arial" w:hAnsi="Arial" w:cs="Arial"/>
        </w:rPr>
        <w:t>k organizačnej smernici Určenie výšky školného pre akademický rok 2011/2012 a poplatkov spojených so štúdiom na TnUAD</w:t>
      </w:r>
      <w:r w:rsidRPr="009E16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16. 03. 2011</w:t>
      </w:r>
    </w:p>
    <w:p w:rsidR="0008748A" w:rsidRDefault="0008748A" w:rsidP="009E16DE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E16DE">
        <w:rPr>
          <w:rFonts w:ascii="Arial" w:hAnsi="Arial" w:cs="Arial"/>
        </w:rPr>
        <w:t>Dodatok č. 2 k organizačnej smernici</w:t>
      </w:r>
      <w:r w:rsidR="008C5571" w:rsidRPr="009E16DE">
        <w:rPr>
          <w:rFonts w:ascii="Arial" w:hAnsi="Arial" w:cs="Arial"/>
        </w:rPr>
        <w:t xml:space="preserve"> </w:t>
      </w:r>
      <w:r w:rsidRPr="009E16DE">
        <w:rPr>
          <w:rFonts w:ascii="Arial" w:hAnsi="Arial" w:cs="Arial"/>
        </w:rPr>
        <w:t>Určenie výšky školného pre akademický rok 2011/2012 a poplatkov spojených</w:t>
      </w:r>
      <w:r w:rsidR="008C5571" w:rsidRPr="009E16DE">
        <w:rPr>
          <w:rFonts w:ascii="Arial" w:hAnsi="Arial" w:cs="Arial"/>
        </w:rPr>
        <w:t xml:space="preserve"> </w:t>
      </w:r>
      <w:r w:rsidRPr="009E16DE">
        <w:rPr>
          <w:rFonts w:ascii="Arial" w:hAnsi="Arial" w:cs="Arial"/>
        </w:rPr>
        <w:t>so štúdiom na TnUAD</w:t>
      </w:r>
      <w:r w:rsidRPr="009E16DE">
        <w:rPr>
          <w:rFonts w:ascii="Arial" w:hAnsi="Arial" w:cs="Arial"/>
        </w:rPr>
        <w:tab/>
      </w:r>
      <w:r w:rsidRPr="009E16DE">
        <w:rPr>
          <w:rFonts w:ascii="Arial" w:hAnsi="Arial" w:cs="Arial"/>
        </w:rPr>
        <w:tab/>
      </w:r>
      <w:r w:rsidR="009E16DE">
        <w:rPr>
          <w:rFonts w:ascii="Arial" w:hAnsi="Arial" w:cs="Arial"/>
        </w:rPr>
        <w:tab/>
      </w:r>
      <w:r w:rsidRPr="009E16DE">
        <w:rPr>
          <w:rFonts w:ascii="Arial" w:hAnsi="Arial" w:cs="Arial"/>
        </w:rPr>
        <w:t>29. 06. 2011</w:t>
      </w:r>
    </w:p>
    <w:p w:rsidR="003B43FF" w:rsidRPr="003B43FF" w:rsidRDefault="003B43FF" w:rsidP="009C22AF">
      <w:pPr>
        <w:pStyle w:val="Odsekzoznamu"/>
        <w:numPr>
          <w:ilvl w:val="0"/>
          <w:numId w:val="1"/>
        </w:numPr>
        <w:spacing w:after="0" w:line="240" w:lineRule="auto"/>
      </w:pPr>
      <w:r w:rsidRPr="003B43FF">
        <w:rPr>
          <w:rFonts w:ascii="Arial" w:hAnsi="Arial" w:cs="Arial"/>
        </w:rPr>
        <w:t>Organizačná smernica</w:t>
      </w:r>
      <w:r w:rsidRPr="003B43FF">
        <w:rPr>
          <w:rFonts w:ascii="Arial" w:hAnsi="Arial" w:cs="Arial"/>
        </w:rPr>
        <w:t xml:space="preserve"> o postupe </w:t>
      </w:r>
      <w:r w:rsidRPr="003B43FF">
        <w:rPr>
          <w:rFonts w:ascii="Arial" w:hAnsi="Arial" w:cs="Arial"/>
          <w:bCs/>
        </w:rPr>
        <w:t xml:space="preserve">TnUAD </w:t>
      </w:r>
      <w:r w:rsidRPr="003B43FF">
        <w:rPr>
          <w:rFonts w:ascii="Arial" w:hAnsi="Arial" w:cs="Arial"/>
        </w:rPr>
        <w:t xml:space="preserve">pri sprístupňovaní informácií na žiadosť podľa zákona č. 211/2000 </w:t>
      </w:r>
      <w:proofErr w:type="spellStart"/>
      <w:r w:rsidRPr="003B43FF">
        <w:rPr>
          <w:rFonts w:ascii="Arial" w:hAnsi="Arial" w:cs="Arial"/>
        </w:rPr>
        <w:t>Z.z</w:t>
      </w:r>
      <w:proofErr w:type="spellEnd"/>
      <w:r w:rsidRPr="003B43FF">
        <w:rPr>
          <w:rFonts w:ascii="Arial" w:hAnsi="Arial" w:cs="Arial"/>
        </w:rPr>
        <w:t xml:space="preserve">. </w:t>
      </w:r>
      <w:r w:rsidRPr="003B43FF">
        <w:rPr>
          <w:rFonts w:ascii="Arial" w:hAnsi="Arial" w:cs="Arial"/>
          <w:bCs/>
        </w:rPr>
        <w:t xml:space="preserve">o slobodnom prístupe k informáciám  </w:t>
      </w:r>
      <w:r w:rsidR="009C22AF">
        <w:rPr>
          <w:rFonts w:ascii="Arial" w:hAnsi="Arial" w:cs="Arial"/>
          <w:bCs/>
        </w:rPr>
        <w:tab/>
        <w:t>01. 05.</w:t>
      </w:r>
      <w:r w:rsidR="009C22AF">
        <w:rPr>
          <w:rFonts w:ascii="Arial" w:hAnsi="Arial" w:cs="Arial"/>
          <w:bCs/>
        </w:rPr>
        <w:tab/>
        <w:t>2011</w:t>
      </w:r>
      <w:bookmarkStart w:id="0" w:name="_GoBack"/>
      <w:bookmarkEnd w:id="0"/>
    </w:p>
    <w:p w:rsidR="004F290B" w:rsidRPr="009E16DE" w:rsidRDefault="004F290B" w:rsidP="009E16DE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E16DE">
        <w:rPr>
          <w:rFonts w:ascii="Arial" w:hAnsi="Arial" w:cs="Arial"/>
        </w:rPr>
        <w:t xml:space="preserve">Zásady volieb do AS TnUAD </w:t>
      </w:r>
      <w:r w:rsidRPr="009E16DE">
        <w:rPr>
          <w:rFonts w:ascii="Arial" w:hAnsi="Arial" w:cs="Arial"/>
        </w:rPr>
        <w:tab/>
      </w:r>
      <w:r w:rsidRPr="009E16DE">
        <w:rPr>
          <w:rFonts w:ascii="Arial" w:hAnsi="Arial" w:cs="Arial"/>
        </w:rPr>
        <w:tab/>
      </w:r>
      <w:r w:rsidRPr="009E16DE">
        <w:rPr>
          <w:rFonts w:ascii="Arial" w:hAnsi="Arial" w:cs="Arial"/>
        </w:rPr>
        <w:tab/>
      </w:r>
      <w:r w:rsidRPr="009E16DE">
        <w:rPr>
          <w:rFonts w:ascii="Arial" w:hAnsi="Arial" w:cs="Arial"/>
        </w:rPr>
        <w:tab/>
      </w:r>
      <w:r w:rsidRPr="009E16DE">
        <w:rPr>
          <w:rFonts w:ascii="Arial" w:hAnsi="Arial" w:cs="Arial"/>
        </w:rPr>
        <w:tab/>
      </w:r>
      <w:r w:rsidRPr="009E16DE">
        <w:rPr>
          <w:rFonts w:ascii="Arial" w:hAnsi="Arial" w:cs="Arial"/>
        </w:rPr>
        <w:tab/>
        <w:t>12. 09. 2011</w:t>
      </w:r>
    </w:p>
    <w:p w:rsidR="004F290B" w:rsidRPr="009E16DE" w:rsidRDefault="004F290B" w:rsidP="009E16DE">
      <w:pPr>
        <w:spacing w:after="0" w:line="240" w:lineRule="auto"/>
        <w:ind w:firstLine="3540"/>
        <w:rPr>
          <w:rFonts w:ascii="Arial" w:hAnsi="Arial" w:cs="Arial"/>
        </w:rPr>
      </w:pPr>
    </w:p>
    <w:p w:rsidR="004F290B" w:rsidRDefault="004F290B" w:rsidP="00553C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3CDC" w:rsidRPr="0079374B" w:rsidRDefault="00553CDC">
      <w:pPr>
        <w:rPr>
          <w:rFonts w:ascii="Arial" w:hAnsi="Arial" w:cs="Arial"/>
          <w:sz w:val="24"/>
          <w:szCs w:val="24"/>
        </w:rPr>
      </w:pPr>
    </w:p>
    <w:sectPr w:rsidR="00553CDC" w:rsidRPr="007937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06" w:rsidRDefault="00622606" w:rsidP="0079374B">
      <w:pPr>
        <w:spacing w:after="0" w:line="240" w:lineRule="auto"/>
      </w:pPr>
      <w:r>
        <w:separator/>
      </w:r>
    </w:p>
  </w:endnote>
  <w:endnote w:type="continuationSeparator" w:id="0">
    <w:p w:rsidR="00622606" w:rsidRDefault="00622606" w:rsidP="0079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06" w:rsidRDefault="00622606" w:rsidP="0079374B">
      <w:pPr>
        <w:spacing w:after="0" w:line="240" w:lineRule="auto"/>
      </w:pPr>
      <w:r>
        <w:separator/>
      </w:r>
    </w:p>
  </w:footnote>
  <w:footnote w:type="continuationSeparator" w:id="0">
    <w:p w:rsidR="00622606" w:rsidRDefault="00622606" w:rsidP="0079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74B" w:rsidRPr="0079374B" w:rsidRDefault="0079374B">
    <w:pPr>
      <w:pStyle w:val="Hlavika"/>
      <w:rPr>
        <w:rFonts w:ascii="Arial" w:hAnsi="Arial" w:cs="Arial"/>
        <w:sz w:val="24"/>
        <w:szCs w:val="24"/>
      </w:rPr>
    </w:pPr>
    <w:r w:rsidRPr="0079374B">
      <w:rPr>
        <w:rFonts w:ascii="Arial" w:hAnsi="Arial" w:cs="Arial"/>
        <w:sz w:val="24"/>
        <w:szCs w:val="24"/>
      </w:rPr>
      <w:ptab w:relativeTo="margin" w:alignment="center" w:leader="none"/>
    </w:r>
    <w:r w:rsidRPr="0079374B">
      <w:rPr>
        <w:rFonts w:ascii="Arial" w:hAnsi="Arial" w:cs="Arial"/>
        <w:sz w:val="24"/>
        <w:szCs w:val="24"/>
      </w:rPr>
      <w:ptab w:relativeTo="margin" w:alignment="right" w:leader="none"/>
    </w:r>
    <w:r w:rsidRPr="0079374B">
      <w:rPr>
        <w:rFonts w:ascii="Arial" w:hAnsi="Arial" w:cs="Arial"/>
        <w:sz w:val="24"/>
        <w:szCs w:val="24"/>
      </w:rPr>
      <w:t>Príloha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4F53"/>
    <w:multiLevelType w:val="hybridMultilevel"/>
    <w:tmpl w:val="6324C24A"/>
    <w:lvl w:ilvl="0" w:tplc="3D08B0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A6BC5"/>
    <w:multiLevelType w:val="hybridMultilevel"/>
    <w:tmpl w:val="EB9A0F32"/>
    <w:lvl w:ilvl="0" w:tplc="ECDC5FF0">
      <w:start w:val="1"/>
      <w:numFmt w:val="decimalZero"/>
      <w:lvlText w:val="%1."/>
      <w:lvlJc w:val="left"/>
      <w:pPr>
        <w:ind w:left="8148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8868" w:hanging="360"/>
      </w:pPr>
    </w:lvl>
    <w:lvl w:ilvl="2" w:tplc="041B001B" w:tentative="1">
      <w:start w:val="1"/>
      <w:numFmt w:val="lowerRoman"/>
      <w:lvlText w:val="%3."/>
      <w:lvlJc w:val="right"/>
      <w:pPr>
        <w:ind w:left="9588" w:hanging="180"/>
      </w:pPr>
    </w:lvl>
    <w:lvl w:ilvl="3" w:tplc="041B000F" w:tentative="1">
      <w:start w:val="1"/>
      <w:numFmt w:val="decimal"/>
      <w:lvlText w:val="%4."/>
      <w:lvlJc w:val="left"/>
      <w:pPr>
        <w:ind w:left="10308" w:hanging="360"/>
      </w:pPr>
    </w:lvl>
    <w:lvl w:ilvl="4" w:tplc="041B0019" w:tentative="1">
      <w:start w:val="1"/>
      <w:numFmt w:val="lowerLetter"/>
      <w:lvlText w:val="%5."/>
      <w:lvlJc w:val="left"/>
      <w:pPr>
        <w:ind w:left="11028" w:hanging="360"/>
      </w:pPr>
    </w:lvl>
    <w:lvl w:ilvl="5" w:tplc="041B001B" w:tentative="1">
      <w:start w:val="1"/>
      <w:numFmt w:val="lowerRoman"/>
      <w:lvlText w:val="%6."/>
      <w:lvlJc w:val="right"/>
      <w:pPr>
        <w:ind w:left="11748" w:hanging="180"/>
      </w:pPr>
    </w:lvl>
    <w:lvl w:ilvl="6" w:tplc="041B000F" w:tentative="1">
      <w:start w:val="1"/>
      <w:numFmt w:val="decimal"/>
      <w:lvlText w:val="%7."/>
      <w:lvlJc w:val="left"/>
      <w:pPr>
        <w:ind w:left="12468" w:hanging="360"/>
      </w:pPr>
    </w:lvl>
    <w:lvl w:ilvl="7" w:tplc="041B0019" w:tentative="1">
      <w:start w:val="1"/>
      <w:numFmt w:val="lowerLetter"/>
      <w:lvlText w:val="%8."/>
      <w:lvlJc w:val="left"/>
      <w:pPr>
        <w:ind w:left="13188" w:hanging="360"/>
      </w:pPr>
    </w:lvl>
    <w:lvl w:ilvl="8" w:tplc="041B001B" w:tentative="1">
      <w:start w:val="1"/>
      <w:numFmt w:val="lowerRoman"/>
      <w:lvlText w:val="%9."/>
      <w:lvlJc w:val="right"/>
      <w:pPr>
        <w:ind w:left="139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FD"/>
    <w:rsid w:val="0007698A"/>
    <w:rsid w:val="0008748A"/>
    <w:rsid w:val="00190FFD"/>
    <w:rsid w:val="001F65C4"/>
    <w:rsid w:val="003B43FF"/>
    <w:rsid w:val="004F290B"/>
    <w:rsid w:val="00553CDC"/>
    <w:rsid w:val="00622606"/>
    <w:rsid w:val="006F7D62"/>
    <w:rsid w:val="0079374B"/>
    <w:rsid w:val="008C5571"/>
    <w:rsid w:val="009C22AF"/>
    <w:rsid w:val="009E16DE"/>
    <w:rsid w:val="00A50D8F"/>
    <w:rsid w:val="00B70480"/>
    <w:rsid w:val="00D201D6"/>
    <w:rsid w:val="00EF5B03"/>
    <w:rsid w:val="00F7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8748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374B"/>
  </w:style>
  <w:style w:type="paragraph" w:styleId="Pta">
    <w:name w:val="footer"/>
    <w:basedOn w:val="Normlny"/>
    <w:link w:val="PtaChar"/>
    <w:uiPriority w:val="99"/>
    <w:unhideWhenUsed/>
    <w:rsid w:val="0079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374B"/>
  </w:style>
  <w:style w:type="paragraph" w:styleId="Textbubliny">
    <w:name w:val="Balloon Text"/>
    <w:basedOn w:val="Normlny"/>
    <w:link w:val="TextbublinyChar"/>
    <w:uiPriority w:val="99"/>
    <w:semiHidden/>
    <w:unhideWhenUsed/>
    <w:rsid w:val="0079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374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F290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08748A"/>
    <w:rPr>
      <w:rFonts w:ascii="Arial" w:eastAsia="Times New Roman" w:hAnsi="Arial" w:cs="Arial"/>
      <w:b/>
      <w:bCs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8748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374B"/>
  </w:style>
  <w:style w:type="paragraph" w:styleId="Pta">
    <w:name w:val="footer"/>
    <w:basedOn w:val="Normlny"/>
    <w:link w:val="PtaChar"/>
    <w:uiPriority w:val="99"/>
    <w:unhideWhenUsed/>
    <w:rsid w:val="0079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374B"/>
  </w:style>
  <w:style w:type="paragraph" w:styleId="Textbubliny">
    <w:name w:val="Balloon Text"/>
    <w:basedOn w:val="Normlny"/>
    <w:link w:val="TextbublinyChar"/>
    <w:uiPriority w:val="99"/>
    <w:semiHidden/>
    <w:unhideWhenUsed/>
    <w:rsid w:val="0079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374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F290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08748A"/>
    <w:rPr>
      <w:rFonts w:ascii="Arial" w:eastAsia="Times New Roman" w:hAnsi="Arial" w:cs="Arial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Any Authorised User</cp:lastModifiedBy>
  <cp:revision>2</cp:revision>
  <cp:lastPrinted>2012-05-09T10:48:00Z</cp:lastPrinted>
  <dcterms:created xsi:type="dcterms:W3CDTF">2012-05-09T12:07:00Z</dcterms:created>
  <dcterms:modified xsi:type="dcterms:W3CDTF">2012-05-09T12:07:00Z</dcterms:modified>
</cp:coreProperties>
</file>